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A" w:rsidRDefault="00284BBF" w:rsidP="00284BBF">
      <w:pPr>
        <w:spacing w:after="0"/>
      </w:pPr>
      <w:r>
        <w:t>Political Parties and Voter Behavior Study Guide A</w:t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_________________________________</w:t>
      </w:r>
    </w:p>
    <w:p w:rsidR="00284BBF" w:rsidRDefault="00284BBF" w:rsidP="00284BBF">
      <w:pPr>
        <w:spacing w:after="0"/>
      </w:pPr>
    </w:p>
    <w:p w:rsidR="00284BBF" w:rsidRDefault="00284BBF" w:rsidP="00284BBF">
      <w:pPr>
        <w:spacing w:after="0"/>
      </w:pPr>
      <w:r>
        <w:rPr>
          <w:u w:val="single"/>
        </w:rPr>
        <w:t>Chapter 5</w:t>
      </w:r>
    </w:p>
    <w:p w:rsidR="00284BBF" w:rsidRDefault="00284BBF" w:rsidP="00284BBF">
      <w:pPr>
        <w:spacing w:after="0"/>
      </w:pPr>
      <w:r>
        <w:t>1.  What important change did Andrew Jackson’s administration bring?</w:t>
      </w:r>
    </w:p>
    <w:p w:rsidR="00284BBF" w:rsidRDefault="00284BBF" w:rsidP="00284BBF">
      <w:pPr>
        <w:spacing w:after="0"/>
      </w:pPr>
      <w:r>
        <w:t>2.  How did the Democratic Party gain power in the 1930s?</w:t>
      </w:r>
    </w:p>
    <w:p w:rsidR="00284BBF" w:rsidRDefault="00284BBF" w:rsidP="00284BBF">
      <w:pPr>
        <w:spacing w:after="0"/>
      </w:pPr>
      <w:r>
        <w:t>3.  What is the main purpose of a political party?</w:t>
      </w:r>
    </w:p>
    <w:p w:rsidR="00284BBF" w:rsidRDefault="00284BBF" w:rsidP="00284BBF">
      <w:pPr>
        <w:spacing w:after="0"/>
      </w:pPr>
      <w:r>
        <w:t>4.  The party out of power criticizes the policies and behaviors of the party in power.  What is this called?</w:t>
      </w:r>
    </w:p>
    <w:p w:rsidR="00284BBF" w:rsidRDefault="00284BBF" w:rsidP="00284BBF">
      <w:pPr>
        <w:spacing w:after="0"/>
      </w:pPr>
      <w:r>
        <w:t>5.  What are the main reasons why the US has a two-party system?</w:t>
      </w:r>
    </w:p>
    <w:p w:rsidR="00284BBF" w:rsidRDefault="00284BBF" w:rsidP="00284BBF">
      <w:pPr>
        <w:spacing w:after="0"/>
      </w:pPr>
      <w:r>
        <w:t>6.  Why do Democrats and Republicans take similar stands on many issues?</w:t>
      </w:r>
    </w:p>
    <w:p w:rsidR="00284BBF" w:rsidRDefault="00284BBF" w:rsidP="00284BBF">
      <w:pPr>
        <w:spacing w:after="0"/>
      </w:pPr>
      <w:r>
        <w:t>7.  About what main issue did the Federalists and Anti-Federalists disagree?</w:t>
      </w:r>
    </w:p>
    <w:p w:rsidR="00284BBF" w:rsidRDefault="00284BBF" w:rsidP="00284BBF">
      <w:pPr>
        <w:spacing w:after="0"/>
      </w:pPr>
      <w:r>
        <w:t>8.  Which event marked the beginning of a long period of Republican control?</w:t>
      </w:r>
    </w:p>
    <w:p w:rsidR="00284BBF" w:rsidRDefault="00284BBF" w:rsidP="00284BBF">
      <w:pPr>
        <w:spacing w:after="0"/>
      </w:pPr>
      <w:r>
        <w:t>9.  In general, when has control of the government switched from one party to another?</w:t>
      </w:r>
    </w:p>
    <w:p w:rsidR="00284BBF" w:rsidRDefault="00284BBF" w:rsidP="00284BBF">
      <w:pPr>
        <w:spacing w:after="0"/>
      </w:pPr>
      <w:r>
        <w:t xml:space="preserve">10.  What is an advantage minor </w:t>
      </w:r>
      <w:proofErr w:type="gramStart"/>
      <w:r>
        <w:t>parties</w:t>
      </w:r>
      <w:proofErr w:type="gramEnd"/>
      <w:r>
        <w:t xml:space="preserve"> have over the major parties?</w:t>
      </w:r>
    </w:p>
    <w:p w:rsidR="00284BBF" w:rsidRDefault="00284BBF" w:rsidP="00284BBF">
      <w:pPr>
        <w:spacing w:after="0"/>
      </w:pPr>
      <w:r>
        <w:t>11.  The Federalists were the first political party.  What was their main political goal?</w:t>
      </w:r>
    </w:p>
    <w:p w:rsidR="00284BBF" w:rsidRDefault="00284BBF" w:rsidP="00284BBF">
      <w:pPr>
        <w:spacing w:after="0"/>
      </w:pPr>
      <w:r>
        <w:t>12.  Which party has dominated the federal government?</w:t>
      </w:r>
    </w:p>
    <w:p w:rsidR="00284BBF" w:rsidRDefault="00284BBF" w:rsidP="00284BBF">
      <w:pPr>
        <w:spacing w:after="0"/>
      </w:pPr>
      <w:r>
        <w:t>13.  Historically, what major purpose of minor parties has been most important?</w:t>
      </w:r>
    </w:p>
    <w:p w:rsidR="00284BBF" w:rsidRDefault="00284BBF" w:rsidP="00284BBF">
      <w:pPr>
        <w:spacing w:after="0"/>
      </w:pPr>
      <w:r>
        <w:t>14.  When minor parties are successful at gaining support for their proposals, what is most likely to happen?</w:t>
      </w:r>
    </w:p>
    <w:p w:rsidR="00284BBF" w:rsidRDefault="00284BBF" w:rsidP="00284BBF">
      <w:pPr>
        <w:spacing w:after="0"/>
      </w:pPr>
    </w:p>
    <w:p w:rsidR="00284BBF" w:rsidRDefault="00284BBF" w:rsidP="00284BBF">
      <w:pPr>
        <w:spacing w:after="0"/>
      </w:pPr>
      <w:r>
        <w:rPr>
          <w:u w:val="single"/>
        </w:rPr>
        <w:t>Chapter 6</w:t>
      </w:r>
    </w:p>
    <w:p w:rsidR="00284BBF" w:rsidRDefault="00284BBF" w:rsidP="00284BBF">
      <w:pPr>
        <w:spacing w:after="0"/>
      </w:pPr>
      <w:r>
        <w:t>15.  Which federal law passed in 1993 was intended to make voter registration easier?</w:t>
      </w:r>
    </w:p>
    <w:p w:rsidR="00284BBF" w:rsidRDefault="00284BBF" w:rsidP="00284BBF">
      <w:pPr>
        <w:spacing w:after="0"/>
      </w:pPr>
      <w:r>
        <w:t>16.  Why do states have voter registration requirements?</w:t>
      </w:r>
    </w:p>
    <w:p w:rsidR="00284BBF" w:rsidRDefault="00284BBF" w:rsidP="00284BBF">
      <w:pPr>
        <w:spacing w:after="0"/>
      </w:pPr>
      <w:r>
        <w:t>17.  Family members voting for the same political party is an example of what principle?</w:t>
      </w:r>
    </w:p>
    <w:p w:rsidR="00284BBF" w:rsidRDefault="00284BBF" w:rsidP="00284BBF">
      <w:pPr>
        <w:spacing w:after="0"/>
      </w:pPr>
      <w:r>
        <w:t xml:space="preserve">18.  Literacy tests used in the South threatened to keep white males from voting as well as African Americans.  What did these southern states do to make sure </w:t>
      </w:r>
      <w:proofErr w:type="gramStart"/>
      <w:r>
        <w:t>that white males</w:t>
      </w:r>
      <w:proofErr w:type="gramEnd"/>
      <w:r>
        <w:t xml:space="preserve"> who couldn’t read could still vote?</w:t>
      </w:r>
    </w:p>
    <w:p w:rsidR="00284BBF" w:rsidRDefault="00284BBF" w:rsidP="00284BBF">
      <w:pPr>
        <w:spacing w:after="0"/>
      </w:pPr>
      <w:r>
        <w:t>19.  Describe a typical non-voter.</w:t>
      </w:r>
    </w:p>
    <w:p w:rsidR="00284BBF" w:rsidRDefault="00284BBF" w:rsidP="00284BBF">
      <w:pPr>
        <w:spacing w:after="0"/>
      </w:pPr>
      <w:r>
        <w:t>20.  How are political scandals, economic problems, and wars likely to affect voter behavior?</w:t>
      </w:r>
    </w:p>
    <w:p w:rsidR="00284BBF" w:rsidRDefault="00284BBF" w:rsidP="00284BBF">
      <w:pPr>
        <w:spacing w:after="0"/>
      </w:pPr>
      <w:r>
        <w:t xml:space="preserve">21.  </w:t>
      </w:r>
      <w:r w:rsidR="00773DCB">
        <w:t>Describe a typical independent voter.</w:t>
      </w:r>
    </w:p>
    <w:p w:rsidR="00773DCB" w:rsidRDefault="00773DCB" w:rsidP="00284BBF">
      <w:pPr>
        <w:spacing w:after="0"/>
      </w:pPr>
      <w:r>
        <w:t>22.  What was the only group of people allowed to vote in 1789?</w:t>
      </w:r>
    </w:p>
    <w:p w:rsidR="00773DCB" w:rsidRDefault="00773DCB" w:rsidP="00284BBF">
      <w:pPr>
        <w:spacing w:after="0"/>
      </w:pPr>
      <w:r>
        <w:t>23.  Why did the Voting Rights Act of 1965 require preclearance?</w:t>
      </w:r>
    </w:p>
    <w:p w:rsidR="00773DCB" w:rsidRDefault="00773DCB" w:rsidP="00284BBF">
      <w:pPr>
        <w:spacing w:after="0"/>
      </w:pPr>
      <w:r>
        <w:t>24.  Why didn’t the Framers include provisions about qualifications for voting in the Constitution?</w:t>
      </w:r>
    </w:p>
    <w:p w:rsidR="00773DCB" w:rsidRDefault="00773DCB" w:rsidP="00284BBF">
      <w:pPr>
        <w:spacing w:after="0"/>
      </w:pPr>
      <w:r>
        <w:t>25.  What is the single most significant and lasting predictor of how a person will vote?</w:t>
      </w:r>
    </w:p>
    <w:p w:rsidR="00773DCB" w:rsidRDefault="00773DCB" w:rsidP="00284BBF">
      <w:pPr>
        <w:spacing w:after="0"/>
      </w:pPr>
      <w:r>
        <w:t>26.  Which election attracts the greatest number of voters?</w:t>
      </w:r>
    </w:p>
    <w:p w:rsidR="00773DCB" w:rsidRDefault="00773DCB" w:rsidP="00284BBF">
      <w:pPr>
        <w:spacing w:after="0"/>
      </w:pPr>
      <w:r>
        <w:t>27.  What evidence suggests the “Solid South” is a thing of the past?</w:t>
      </w:r>
    </w:p>
    <w:p w:rsidR="00773DCB" w:rsidRDefault="00773DCB" w:rsidP="00284BBF">
      <w:pPr>
        <w:spacing w:after="0"/>
      </w:pPr>
      <w:r>
        <w:t>28.  What was the most recent expansion of the electorate?</w:t>
      </w:r>
    </w:p>
    <w:p w:rsidR="00773DCB" w:rsidRDefault="00773DCB" w:rsidP="00284BBF">
      <w:pPr>
        <w:spacing w:after="0"/>
      </w:pPr>
      <w:r>
        <w:t>29.  What type of voter is most likely to practice split-ticket voting?</w:t>
      </w:r>
    </w:p>
    <w:p w:rsidR="00773DCB" w:rsidRDefault="00773DCB" w:rsidP="00284BBF">
      <w:pPr>
        <w:spacing w:after="0"/>
      </w:pPr>
    </w:p>
    <w:p w:rsidR="00773DCB" w:rsidRDefault="00773DCB" w:rsidP="00284BBF">
      <w:pPr>
        <w:spacing w:after="0"/>
      </w:pPr>
      <w:r>
        <w:rPr>
          <w:u w:val="single"/>
        </w:rPr>
        <w:t>Chapter 7</w:t>
      </w:r>
    </w:p>
    <w:p w:rsidR="00773DCB" w:rsidRDefault="00773DCB" w:rsidP="00284BBF">
      <w:pPr>
        <w:spacing w:after="0"/>
      </w:pPr>
      <w:r>
        <w:t>30.  What is the main problem with punch card voting machines?</w:t>
      </w:r>
    </w:p>
    <w:p w:rsidR="00773DCB" w:rsidRDefault="00773DCB" w:rsidP="00284BBF">
      <w:pPr>
        <w:spacing w:after="0"/>
      </w:pPr>
      <w:r>
        <w:t>31.  In what type of election does Congress have the power to regulate the use of money?</w:t>
      </w:r>
    </w:p>
    <w:p w:rsidR="00773DCB" w:rsidRDefault="00773DCB" w:rsidP="00284BBF">
      <w:pPr>
        <w:spacing w:after="0"/>
      </w:pPr>
      <w:r>
        <w:t>32.  Who administers all federal law dealing with campaign finance?</w:t>
      </w:r>
    </w:p>
    <w:p w:rsidR="00773DCB" w:rsidRDefault="00773DCB" w:rsidP="00284BBF">
      <w:pPr>
        <w:spacing w:after="0"/>
      </w:pPr>
      <w:r>
        <w:t xml:space="preserve">33.  Why is hard money more difficult to </w:t>
      </w:r>
      <w:proofErr w:type="gramStart"/>
      <w:r>
        <w:t>raise</w:t>
      </w:r>
      <w:proofErr w:type="gramEnd"/>
      <w:r>
        <w:t xml:space="preserve"> than soft money?</w:t>
      </w:r>
    </w:p>
    <w:p w:rsidR="00773DCB" w:rsidRDefault="00773DCB" w:rsidP="00284BBF">
      <w:pPr>
        <w:spacing w:after="0"/>
      </w:pPr>
      <w:r>
        <w:t>34.  What is the principle nominating process used in most states?</w:t>
      </w:r>
    </w:p>
    <w:p w:rsidR="00773DCB" w:rsidRDefault="00773DCB" w:rsidP="00284BBF">
      <w:pPr>
        <w:spacing w:after="0"/>
      </w:pPr>
      <w:r>
        <w:lastRenderedPageBreak/>
        <w:t>35.  What is the largest item in most campaign budgets?</w:t>
      </w:r>
    </w:p>
    <w:p w:rsidR="00773DCB" w:rsidRDefault="00773DCB" w:rsidP="00284BBF">
      <w:pPr>
        <w:spacing w:after="0"/>
      </w:pPr>
      <w:r>
        <w:t>36.  Who can contribute directly to a candidate running for a federal office?</w:t>
      </w:r>
    </w:p>
    <w:p w:rsidR="00773DCB" w:rsidRDefault="00773DCB" w:rsidP="00284BBF">
      <w:pPr>
        <w:spacing w:after="0"/>
      </w:pPr>
      <w:r>
        <w:t>37.  Law</w:t>
      </w:r>
      <w:r w:rsidR="00066ECA">
        <w:t xml:space="preserve">s that limit campaign spending </w:t>
      </w:r>
      <w:r>
        <w:t>have been found to violate what part of the Constitution?</w:t>
      </w:r>
    </w:p>
    <w:p w:rsidR="00773DCB" w:rsidRDefault="00773DCB" w:rsidP="00284BBF">
      <w:pPr>
        <w:spacing w:after="0"/>
      </w:pPr>
      <w:r>
        <w:t xml:space="preserve">38.  </w:t>
      </w:r>
      <w:r w:rsidR="00066ECA">
        <w:t>What arguments would supporters of the open primary most likely use?</w:t>
      </w:r>
    </w:p>
    <w:p w:rsidR="00066ECA" w:rsidRDefault="00066ECA" w:rsidP="00284BBF">
      <w:pPr>
        <w:spacing w:after="0"/>
      </w:pPr>
      <w:r>
        <w:t>39.  When are congressional elections held?</w:t>
      </w:r>
    </w:p>
    <w:p w:rsidR="00066ECA" w:rsidRDefault="00066ECA" w:rsidP="00284BBF">
      <w:pPr>
        <w:spacing w:after="0"/>
      </w:pPr>
      <w:r>
        <w:t>40.  What argument is often given by opponents of on-line voting?</w:t>
      </w:r>
    </w:p>
    <w:p w:rsidR="00066ECA" w:rsidRDefault="00066ECA" w:rsidP="00284BBF">
      <w:pPr>
        <w:spacing w:after="0"/>
      </w:pPr>
      <w:r>
        <w:t>41.  Why do small contributors typically donate to a candidate?</w:t>
      </w:r>
    </w:p>
    <w:p w:rsidR="00066ECA" w:rsidRDefault="00066ECA" w:rsidP="00284BBF">
      <w:pPr>
        <w:spacing w:after="0"/>
      </w:pPr>
      <w:r>
        <w:t>42.  How are hard money contributions given by supporters?</w:t>
      </w:r>
    </w:p>
    <w:p w:rsidR="00066ECA" w:rsidRPr="00773DCB" w:rsidRDefault="00066ECA" w:rsidP="00284BBF">
      <w:pPr>
        <w:spacing w:after="0"/>
      </w:pPr>
      <w:r>
        <w:t>43.  What types of contributions are considered illegal under federal campaign finance laws?</w:t>
      </w:r>
    </w:p>
    <w:sectPr w:rsidR="00066ECA" w:rsidRPr="00773DCB" w:rsidSect="00284B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BBF"/>
    <w:rsid w:val="00066ECA"/>
    <w:rsid w:val="00284BBF"/>
    <w:rsid w:val="003F785A"/>
    <w:rsid w:val="0077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2014-11-25T02:13:00Z</dcterms:created>
  <dcterms:modified xsi:type="dcterms:W3CDTF">2014-11-25T02:38:00Z</dcterms:modified>
</cp:coreProperties>
</file>